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7A" w:rsidRDefault="00762B7A" w:rsidP="00A006E9">
      <w:pPr>
        <w:pStyle w:val="s74"/>
        <w:jc w:val="both"/>
      </w:pPr>
      <w:r>
        <w:rPr>
          <w:rStyle w:val="s10"/>
        </w:rPr>
        <w:t>Что изменится в правилах безвизового въезда иностранцев в Россию с 30 июня 2025</w:t>
      </w:r>
    </w:p>
    <w:p w:rsidR="00762B7A" w:rsidRDefault="00A01A7E" w:rsidP="00A006E9">
      <w:pPr>
        <w:pStyle w:val="s1"/>
        <w:jc w:val="both"/>
      </w:pPr>
      <w:hyperlink r:id="rId4" w:anchor="/document/410728090/entry/102" w:history="1">
        <w:r w:rsidR="00762B7A">
          <w:rPr>
            <w:rStyle w:val="a3"/>
          </w:rPr>
          <w:t>Постановление Правительства РФ от 7 ноября 2024 г. N 1510</w:t>
        </w:r>
      </w:hyperlink>
    </w:p>
    <w:p w:rsidR="00762B7A" w:rsidRDefault="00762B7A" w:rsidP="00A006E9">
      <w:pPr>
        <w:pStyle w:val="s1"/>
        <w:jc w:val="both"/>
      </w:pPr>
      <w:r>
        <w:t xml:space="preserve">В период с 30 июня 2025 г. по 30 июня 2026 г. пройдет второй этап эксперимента по апробации правил и условий въезда в Российскую Федерацию и выезда из Российской Федерации иностранных граждан и лиц без гражданства, предусмотренного </w:t>
      </w:r>
      <w:hyperlink r:id="rId5" w:anchor="/document/410728090/entry/0" w:history="1">
        <w:r>
          <w:rPr>
            <w:rStyle w:val="a3"/>
          </w:rPr>
          <w:t>постановлением</w:t>
        </w:r>
      </w:hyperlink>
      <w:r>
        <w:t xml:space="preserve"> Правительства РФ от 01.11.2024 N 1510.</w:t>
      </w:r>
    </w:p>
    <w:p w:rsidR="00762B7A" w:rsidRDefault="00762B7A" w:rsidP="00A006E9">
      <w:pPr>
        <w:pStyle w:val="s1"/>
        <w:jc w:val="both"/>
      </w:pPr>
      <w:r>
        <w:t xml:space="preserve">Эксперимент </w:t>
      </w:r>
      <w:hyperlink r:id="rId6" w:anchor="/document/410728090/entry/1003" w:history="1">
        <w:r>
          <w:rPr>
            <w:rStyle w:val="a3"/>
          </w:rPr>
          <w:t>проводится</w:t>
        </w:r>
      </w:hyperlink>
      <w:r>
        <w:t xml:space="preserve"> в целях создания цифрового профиля иностранного гражданина или лица без гражданства.</w:t>
      </w:r>
    </w:p>
    <w:p w:rsidR="00762B7A" w:rsidRDefault="00762B7A" w:rsidP="00A006E9">
      <w:pPr>
        <w:pStyle w:val="s1"/>
        <w:jc w:val="both"/>
      </w:pPr>
      <w:r>
        <w:t xml:space="preserve">В ходе его первого этапа, который завершается в конце июня, в международных аэропортах Шереметьево, Домодедово, Внуково, Жуковский и в автомобильном пункте пропуска </w:t>
      </w:r>
      <w:proofErr w:type="spellStart"/>
      <w:r>
        <w:t>Маштаково</w:t>
      </w:r>
      <w:proofErr w:type="spellEnd"/>
      <w:r>
        <w:t xml:space="preserve"> </w:t>
      </w:r>
      <w:hyperlink r:id="rId7" w:anchor="/document/410728090/entry/101" w:history="1">
        <w:r>
          <w:rPr>
            <w:rStyle w:val="a3"/>
          </w:rPr>
          <w:t>осуществляется</w:t>
        </w:r>
      </w:hyperlink>
      <w:r>
        <w:t xml:space="preserve"> сбор биометрии иностранных граждан (фотографические изображения лиц и папиллярные узоры пальцев рук).</w:t>
      </w:r>
    </w:p>
    <w:p w:rsidR="00762B7A" w:rsidRDefault="00762B7A" w:rsidP="00A006E9">
      <w:pPr>
        <w:pStyle w:val="s1"/>
        <w:jc w:val="both"/>
      </w:pPr>
      <w:r>
        <w:t xml:space="preserve">На </w:t>
      </w:r>
      <w:hyperlink r:id="rId8" w:anchor="/document/410728090/entry/102" w:history="1">
        <w:r>
          <w:rPr>
            <w:rStyle w:val="a3"/>
          </w:rPr>
          <w:t>втором</w:t>
        </w:r>
      </w:hyperlink>
      <w:r>
        <w:t xml:space="preserve"> этапе (с 30.06.2025) иностранным гражданам, планирующим въезд в Россию </w:t>
      </w:r>
      <w:r>
        <w:rPr>
          <w:rStyle w:val="s10"/>
        </w:rPr>
        <w:t>в безвизовом порядке</w:t>
      </w:r>
      <w:r>
        <w:t xml:space="preserve">, </w:t>
      </w:r>
      <w:hyperlink r:id="rId9" w:anchor="/document/410728090/entry/1005" w:history="1">
        <w:r>
          <w:rPr>
            <w:rStyle w:val="a3"/>
          </w:rPr>
          <w:t>необходимо</w:t>
        </w:r>
      </w:hyperlink>
      <w:r>
        <w:t xml:space="preserve"> </w:t>
      </w:r>
      <w:r>
        <w:rPr>
          <w:rStyle w:val="s10"/>
        </w:rPr>
        <w:t>до въезда</w:t>
      </w:r>
      <w:r>
        <w:t>:</w:t>
      </w:r>
    </w:p>
    <w:p w:rsidR="00762B7A" w:rsidRDefault="00762B7A" w:rsidP="00A006E9">
      <w:pPr>
        <w:pStyle w:val="s1"/>
        <w:jc w:val="both"/>
      </w:pPr>
      <w:r>
        <w:t xml:space="preserve">- пройти процедуру регистрации в ЕСИА с использованием специального мобильного приложения Единого портала </w:t>
      </w:r>
      <w:proofErr w:type="spellStart"/>
      <w:r>
        <w:t>госуслуг</w:t>
      </w:r>
      <w:proofErr w:type="spellEnd"/>
      <w:r>
        <w:t xml:space="preserve"> - "</w:t>
      </w:r>
      <w:proofErr w:type="spellStart"/>
      <w:r>
        <w:t>Госуслуги</w:t>
      </w:r>
      <w:proofErr w:type="spellEnd"/>
      <w:r>
        <w:t xml:space="preserve"> </w:t>
      </w:r>
      <w:proofErr w:type="spellStart"/>
      <w:r>
        <w:t>RuID</w:t>
      </w:r>
      <w:proofErr w:type="spellEnd"/>
      <w:r>
        <w:t>" (оно появится в ближайшее время),</w:t>
      </w:r>
    </w:p>
    <w:p w:rsidR="00762B7A" w:rsidRDefault="00762B7A" w:rsidP="00A006E9">
      <w:pPr>
        <w:pStyle w:val="s1"/>
        <w:jc w:val="both"/>
      </w:pPr>
      <w:r>
        <w:t>- представить в режиме реального времени в это мобильное приложение свои фотографии и разместить свои биометрические персональные данные в единой биометрической системе с использованием мобильного приложения ЕБС,</w:t>
      </w:r>
    </w:p>
    <w:p w:rsidR="00762B7A" w:rsidRDefault="00762B7A" w:rsidP="00A006E9">
      <w:pPr>
        <w:pStyle w:val="s1"/>
        <w:jc w:val="both"/>
      </w:pPr>
      <w:r>
        <w:t xml:space="preserve">- подать в приложении </w:t>
      </w:r>
      <w:proofErr w:type="spellStart"/>
      <w:r>
        <w:t>RuID</w:t>
      </w:r>
      <w:proofErr w:type="spellEnd"/>
      <w:r>
        <w:t xml:space="preserve"> не </w:t>
      </w:r>
      <w:proofErr w:type="gramStart"/>
      <w:r>
        <w:t>позднее</w:t>
      </w:r>
      <w:proofErr w:type="gramEnd"/>
      <w:r>
        <w:t xml:space="preserve"> чем за 72 часа до планируемого въезда (в экстренных случаях - не позднее чем за 4 часа) электронное заявление о въезде в РФ. Заявление </w:t>
      </w:r>
      <w:hyperlink r:id="rId10" w:anchor="/document/410728090/entry/1006" w:history="1">
        <w:r>
          <w:rPr>
            <w:rStyle w:val="a3"/>
          </w:rPr>
          <w:t>действительно</w:t>
        </w:r>
      </w:hyperlink>
      <w:r>
        <w:t xml:space="preserve"> 90 дней.</w:t>
      </w:r>
    </w:p>
    <w:p w:rsidR="00762B7A" w:rsidRDefault="00762B7A" w:rsidP="00A006E9">
      <w:pPr>
        <w:pStyle w:val="s1"/>
        <w:jc w:val="both"/>
      </w:pPr>
      <w:r>
        <w:t xml:space="preserve">Правила будут действовать во </w:t>
      </w:r>
      <w:hyperlink r:id="rId11" w:anchor="/document/410728090/entry/102" w:history="1">
        <w:r>
          <w:rPr>
            <w:rStyle w:val="a3"/>
          </w:rPr>
          <w:t>всех</w:t>
        </w:r>
      </w:hyperlink>
      <w:r>
        <w:t xml:space="preserve"> пунктах пропуска через государственную границу Российской Федерации.</w:t>
      </w:r>
    </w:p>
    <w:p w:rsidR="00762B7A" w:rsidRDefault="00762B7A" w:rsidP="00A006E9">
      <w:pPr>
        <w:pStyle w:val="s1"/>
        <w:jc w:val="both"/>
      </w:pPr>
      <w:r>
        <w:t xml:space="preserve">С детальной информацией по данному вопросу можно </w:t>
      </w:r>
      <w:hyperlink r:id="rId12" w:tgtFrame="_blank" w:history="1">
        <w:r>
          <w:rPr>
            <w:rStyle w:val="a3"/>
          </w:rPr>
          <w:t>ознакомиться</w:t>
        </w:r>
      </w:hyperlink>
      <w:r>
        <w:t xml:space="preserve"> на Едином портале </w:t>
      </w:r>
      <w:proofErr w:type="spellStart"/>
      <w:r>
        <w:t>госуслуг</w:t>
      </w:r>
      <w:proofErr w:type="spellEnd"/>
      <w:r>
        <w:t xml:space="preserve"> (см. также </w:t>
      </w:r>
      <w:hyperlink r:id="rId13" w:tgtFrame="_blank" w:history="1">
        <w:proofErr w:type="spellStart"/>
        <w:r>
          <w:rPr>
            <w:rStyle w:val="a3"/>
          </w:rPr>
          <w:t>видеоинструкцию</w:t>
        </w:r>
        <w:proofErr w:type="spellEnd"/>
      </w:hyperlink>
      <w:r>
        <w:t xml:space="preserve"> на сайте </w:t>
      </w:r>
      <w:proofErr w:type="spellStart"/>
      <w:r>
        <w:t>Минцифры</w:t>
      </w:r>
      <w:proofErr w:type="spellEnd"/>
      <w:r>
        <w:t>).</w:t>
      </w:r>
    </w:p>
    <w:p w:rsidR="00762B7A" w:rsidRDefault="00762B7A" w:rsidP="00A006E9">
      <w:pPr>
        <w:pStyle w:val="s1"/>
        <w:jc w:val="both"/>
      </w:pPr>
      <w:r>
        <w:t xml:space="preserve">В заключение напомним, что для </w:t>
      </w:r>
      <w:hyperlink r:id="rId14" w:anchor="/document/410728090/entry/21" w:history="1">
        <w:r>
          <w:rPr>
            <w:rStyle w:val="a3"/>
          </w:rPr>
          <w:t>отдельных категорий</w:t>
        </w:r>
      </w:hyperlink>
      <w:r>
        <w:t xml:space="preserve"> иностранных граждан и лиц без гражданства сделано исключение (например, это дети до 6 лет, граждане Республики Белоруссия и др.): эксперимент их </w:t>
      </w:r>
      <w:hyperlink r:id="rId15" w:anchor="/document/410728090/entry/2" w:history="1">
        <w:r>
          <w:rPr>
            <w:rStyle w:val="a3"/>
          </w:rPr>
          <w:t>не затрагивает</w:t>
        </w:r>
      </w:hyperlink>
      <w:r>
        <w:t>.</w:t>
      </w:r>
    </w:p>
    <w:p w:rsidR="00172A06" w:rsidRDefault="00172A06" w:rsidP="00A006E9">
      <w:pPr>
        <w:jc w:val="both"/>
      </w:pPr>
    </w:p>
    <w:sectPr w:rsidR="00172A06" w:rsidSect="00A0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B7A"/>
    <w:rsid w:val="00172A06"/>
    <w:rsid w:val="00762B7A"/>
    <w:rsid w:val="00A006E9"/>
    <w:rsid w:val="00A0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76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62B7A"/>
  </w:style>
  <w:style w:type="paragraph" w:customStyle="1" w:styleId="s1">
    <w:name w:val="s_1"/>
    <w:basedOn w:val="a"/>
    <w:rsid w:val="0076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62B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hyperlink" Target="https://digital.gov.ru/news/informacziya-dlya-inostranczev-kak-podgotovitsya-k-poezdke-v-rossiy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hyperlink" Target="https://www.gosuslugi.ru/landing/new_entry_rule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Relationship Id="rId1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2025-07-11T05:13:00Z</dcterms:created>
  <dcterms:modified xsi:type="dcterms:W3CDTF">2025-12-22T03:57:00Z</dcterms:modified>
</cp:coreProperties>
</file>